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1802D6">
        <w:rPr>
          <w:rFonts w:ascii="Arial" w:hAnsi="Arial" w:cs="Arial"/>
          <w:b/>
          <w:color w:val="auto"/>
          <w:sz w:val="24"/>
          <w:szCs w:val="24"/>
        </w:rPr>
        <w:t>GREY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</w:t>
      </w:r>
      <w:bookmarkStart w:id="0" w:name="_GoBack"/>
      <w:bookmarkEnd w:id="0"/>
      <w:r w:rsidR="003F1C45">
        <w:rPr>
          <w:rFonts w:ascii="Arial" w:hAnsi="Arial" w:cs="Arial"/>
          <w:color w:val="auto"/>
          <w:sz w:val="24"/>
          <w:szCs w:val="24"/>
        </w:rPr>
        <w:t>an</w:t>
      </w:r>
      <w:r w:rsidR="00740F8D">
        <w:rPr>
          <w:rFonts w:ascii="Arial" w:hAnsi="Arial" w:cs="Arial"/>
          <w:color w:val="auto"/>
          <w:sz w:val="24"/>
          <w:szCs w:val="24"/>
        </w:rPr>
        <w:t xml:space="preserve"> </w:t>
      </w:r>
      <w:r w:rsidR="001802D6">
        <w:rPr>
          <w:rFonts w:ascii="Arial" w:hAnsi="Arial" w:cs="Arial"/>
          <w:b/>
          <w:color w:val="auto"/>
          <w:sz w:val="24"/>
          <w:szCs w:val="24"/>
        </w:rPr>
        <w:t>EXTERNAL AIR EXCLUSION</w:t>
      </w:r>
      <w:r>
        <w:rPr>
          <w:rFonts w:ascii="Arial" w:hAnsi="Arial" w:cs="Arial"/>
          <w:color w:val="auto"/>
          <w:sz w:val="24"/>
          <w:szCs w:val="24"/>
        </w:rPr>
        <w:t xml:space="preserve"> event 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1802D6">
        <w:rPr>
          <w:rFonts w:ascii="Arial" w:hAnsi="Arial" w:cs="Arial"/>
          <w:b/>
          <w:color w:val="auto"/>
          <w:sz w:val="24"/>
          <w:szCs w:val="24"/>
        </w:rPr>
        <w:t>GREY – EXTERNAL AIR EXCLUSION</w:t>
      </w:r>
      <w:r w:rsidR="00740F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3F1C45">
        <w:rPr>
          <w:rFonts w:ascii="Arial" w:hAnsi="Arial" w:cs="Arial"/>
          <w:color w:val="auto"/>
          <w:sz w:val="24"/>
          <w:szCs w:val="24"/>
        </w:rPr>
        <w:t>an</w:t>
      </w:r>
      <w:r w:rsidR="00740F8D">
        <w:rPr>
          <w:rFonts w:ascii="Arial" w:hAnsi="Arial" w:cs="Arial"/>
          <w:color w:val="auto"/>
          <w:sz w:val="24"/>
          <w:szCs w:val="24"/>
        </w:rPr>
        <w:t xml:space="preserve"> </w:t>
      </w:r>
      <w:r w:rsidR="001802D6">
        <w:rPr>
          <w:rFonts w:ascii="Arial" w:hAnsi="Arial" w:cs="Arial"/>
          <w:color w:val="auto"/>
          <w:sz w:val="24"/>
          <w:szCs w:val="24"/>
        </w:rPr>
        <w:t xml:space="preserve">external air exclusion </w:t>
      </w:r>
      <w:r w:rsidR="00740F8D">
        <w:rPr>
          <w:rFonts w:ascii="Arial" w:hAnsi="Arial" w:cs="Arial"/>
          <w:color w:val="auto"/>
          <w:sz w:val="24"/>
          <w:szCs w:val="24"/>
        </w:rPr>
        <w:t>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 xml:space="preserve">Fundamental supplementary title (if </w:t>
      </w:r>
      <w:proofErr w:type="spellStart"/>
      <w:r w:rsidRPr="008F72BC">
        <w:rPr>
          <w:rFonts w:ascii="Arial" w:hAnsi="Arial" w:cs="Arial"/>
          <w:b/>
        </w:rPr>
        <w:t>req’d</w:t>
      </w:r>
      <w:proofErr w:type="spellEnd"/>
      <w:r w:rsidRPr="008F72BC">
        <w:rPr>
          <w:rFonts w:ascii="Arial" w:hAnsi="Arial" w:cs="Arial"/>
          <w:b/>
        </w:rPr>
        <w:t>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99502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995023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>In</w:t>
                          </w:r>
                          <w:r w:rsidR="008F72BC" w:rsidRPr="008F72BC">
                            <w:rPr>
                              <w:rFonts w:ascii="Arial" w:hAnsi="Arial" w:cs="Arial"/>
                              <w:sz w:val="36"/>
                            </w:rPr>
                            <w:t>sert</w:t>
                          </w: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 xml:space="preserve"> unit/area name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9F67C6" w:rsidRPr="00995023">
                            <w:rPr>
                              <w:rFonts w:ascii="Arial" w:hAnsi="Arial" w:cs="Arial"/>
                              <w:sz w:val="36"/>
                            </w:rPr>
                            <w:t>–</w:t>
                          </w:r>
                          <w:r w:rsidR="00995023" w:rsidRPr="00995023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6A19E1">
                            <w:rPr>
                              <w:rFonts w:ascii="Arial" w:hAnsi="Arial" w:cs="Arial"/>
                              <w:sz w:val="36"/>
                            </w:rPr>
                            <w:t>UNIT/</w:t>
                          </w:r>
                          <w:r w:rsidR="00995023">
                            <w:rPr>
                              <w:rFonts w:ascii="Arial" w:hAnsi="Arial" w:cs="Arial"/>
                              <w:sz w:val="36"/>
                            </w:rPr>
                            <w:t>AREA R</w:t>
                          </w:r>
                          <w:r w:rsidR="002E77F7">
                            <w:rPr>
                              <w:rFonts w:ascii="Arial" w:hAnsi="Arial" w:cs="Arial"/>
                              <w:sz w:val="36"/>
                            </w:rPr>
                            <w:t>ESPONSE PLAN</w:t>
                          </w:r>
                        </w:p>
                        <w:p w:rsidR="008A2DA3" w:rsidRPr="005B2F7C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CODE </w:t>
                          </w:r>
                          <w:r w:rsidR="001802D6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GREY</w:t>
                          </w: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– </w:t>
                          </w:r>
                          <w:r w:rsidR="001802D6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External Air Exclusion</w:t>
                          </w:r>
                        </w:p>
                        <w:p w:rsidR="008A2DA3" w:rsidRPr="005B2F7C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Policy # </w:t>
                          </w:r>
                          <w:r w:rsidR="00D0786B">
                            <w:rPr>
                              <w:rFonts w:ascii="Arial Nova Light" w:hAnsi="Arial Nova Light" w:cs="Arial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>Last updat</w:t>
                          </w:r>
                          <w:r w:rsidR="005B2F7C">
                            <w:rPr>
                              <w:rFonts w:ascii="Arial Nova Light" w:hAnsi="Arial Nova Light" w:cs="Arial"/>
                              <w:sz w:val="22"/>
                            </w:rPr>
                            <w:t>e</w:t>
                          </w: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: </w:t>
                          </w:r>
                          <w:r w:rsidR="00E025B9">
                            <w:rPr>
                              <w:rFonts w:ascii="Arial Nova Light" w:hAnsi="Arial Nova Light" w:cs="Arial"/>
                              <w:sz w:val="22"/>
                            </w:rPr>
                            <w:t>March 202</w:t>
                          </w:r>
                          <w:r w:rsidR="006D7741">
                            <w:rPr>
                              <w:rFonts w:ascii="Arial Nova Light" w:hAnsi="Arial Nova Light" w:cs="Arial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995023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F72BC">
                      <w:rPr>
                        <w:rFonts w:ascii="Arial" w:hAnsi="Arial" w:cs="Arial"/>
                        <w:sz w:val="36"/>
                      </w:rPr>
                      <w:t>In</w:t>
                    </w:r>
                    <w:r w:rsidR="008F72BC" w:rsidRPr="008F72BC">
                      <w:rPr>
                        <w:rFonts w:ascii="Arial" w:hAnsi="Arial" w:cs="Arial"/>
                        <w:sz w:val="36"/>
                      </w:rPr>
                      <w:t>sert</w:t>
                    </w:r>
                    <w:r w:rsidRPr="008F72BC">
                      <w:rPr>
                        <w:rFonts w:ascii="Arial" w:hAnsi="Arial" w:cs="Arial"/>
                        <w:sz w:val="36"/>
                      </w:rPr>
                      <w:t xml:space="preserve"> unit/area name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9F67C6" w:rsidRPr="00995023">
                      <w:rPr>
                        <w:rFonts w:ascii="Arial" w:hAnsi="Arial" w:cs="Arial"/>
                        <w:sz w:val="36"/>
                      </w:rPr>
                      <w:t>–</w:t>
                    </w:r>
                    <w:r w:rsidR="00995023" w:rsidRPr="00995023"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6A19E1">
                      <w:rPr>
                        <w:rFonts w:ascii="Arial" w:hAnsi="Arial" w:cs="Arial"/>
                        <w:sz w:val="36"/>
                      </w:rPr>
                      <w:t>UNIT/</w:t>
                    </w:r>
                    <w:r w:rsidR="00995023">
                      <w:rPr>
                        <w:rFonts w:ascii="Arial" w:hAnsi="Arial" w:cs="Arial"/>
                        <w:sz w:val="36"/>
                      </w:rPr>
                      <w:t>AREA R</w:t>
                    </w:r>
                    <w:r w:rsidR="002E77F7">
                      <w:rPr>
                        <w:rFonts w:ascii="Arial" w:hAnsi="Arial" w:cs="Arial"/>
                        <w:sz w:val="36"/>
                      </w:rPr>
                      <w:t>ESPONSE PLAN</w:t>
                    </w:r>
                  </w:p>
                  <w:p w:rsidR="008A2DA3" w:rsidRPr="005B2F7C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CODE </w:t>
                    </w:r>
                    <w:r w:rsidR="001802D6">
                      <w:rPr>
                        <w:rFonts w:ascii="Arial" w:hAnsi="Arial" w:cs="Arial"/>
                        <w:b/>
                        <w:sz w:val="36"/>
                      </w:rPr>
                      <w:t>GREY</w:t>
                    </w: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 – </w:t>
                    </w:r>
                    <w:r w:rsidR="001802D6">
                      <w:rPr>
                        <w:rFonts w:ascii="Arial" w:hAnsi="Arial" w:cs="Arial"/>
                        <w:b/>
                        <w:sz w:val="36"/>
                      </w:rPr>
                      <w:t>External Air Exclusion</w:t>
                    </w:r>
                  </w:p>
                  <w:p w:rsidR="008A2DA3" w:rsidRPr="005B2F7C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>
                      <w:rPr>
                        <w:rFonts w:ascii="Arial Nova Light" w:hAnsi="Arial Nova Light" w:cs="Arial"/>
                        <w:sz w:val="22"/>
                      </w:rPr>
                      <w:t xml:space="preserve">Policy # </w:t>
                    </w:r>
                    <w:r w:rsidR="00D0786B">
                      <w:rPr>
                        <w:rFonts w:ascii="Arial Nova Light" w:hAnsi="Arial Nova Light" w:cs="Arial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>Last updat</w:t>
                    </w:r>
                    <w:r w:rsidR="005B2F7C">
                      <w:rPr>
                        <w:rFonts w:ascii="Arial Nova Light" w:hAnsi="Arial Nova Light" w:cs="Arial"/>
                        <w:sz w:val="22"/>
                      </w:rPr>
                      <w:t>e</w:t>
                    </w: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 xml:space="preserve">: </w:t>
                    </w:r>
                    <w:r w:rsidR="00E025B9">
                      <w:rPr>
                        <w:rFonts w:ascii="Arial Nova Light" w:hAnsi="Arial Nova Light" w:cs="Arial"/>
                        <w:sz w:val="22"/>
                      </w:rPr>
                      <w:t>March 202</w:t>
                    </w:r>
                    <w:r w:rsidR="006D7741">
                      <w:rPr>
                        <w:rFonts w:ascii="Arial Nova Light" w:hAnsi="Arial Nova Light" w:cs="Arial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align>left</wp:align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E464EB" id="Rectangle 2" o:spid="_x0000_s1026" style="position:absolute;margin-left:0;margin-top:-13.5pt;width:631.5pt;height:120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RLIAIAADMEAAAOAAAAZHJzL2Uyb0RvYy54bWysU8GO0zAQvSPxD5bvNGlplyVqulp1tQhp&#10;gRULHzB1nMbC8Zix23T5esZOWwrcEBfLM7bfvHnzvLw59FbsNQWDrpbTSSmFdgob47a1/Prl/tW1&#10;FCGCa8Ci07V81kHerF6+WA6+0jPs0DaaBIO4UA2+ll2MviqKoDrdQ5ig144PW6QeIoe0LRqCgdF7&#10;W8zK8qoYkBpPqHQInL0bD+Uq47etVvFT2wYdha0lc4t5pbxu0lqsllBtCXxn1JEG/AOLHozjomeo&#10;O4ggdmT+guqNIgzYxonCvsC2NUrnHribaflHN08deJ17YXGCP8sU/h+s+rh/JGEanp0UDnoe0WcW&#10;DdzWajFL8gw+VHzryT9SajD4B1TfgnC47viWviXCodPQMKlpul/89iAFgZ+KzfABG0aHXcSs1KGl&#10;PgGyBuKQB/J8Hog+RKE4eV3yjBc8N8Vn08VsXpZ5ZAVUp+eeQnynsRdpU0ti8hke9g8hJjpQna5k&#10;+mhNc2+szUFymV5bEntgf4BS2sXX+bnd9cx3zF9x1aNTOM1+GtOJzIlN9mtCygXDZRHrUimHqejI&#10;Z8zo7M6RJFTc8ZHvSbFR+Q02z6we4ehc/mm86ZB+SDGwa2sZvu+AtBT2veMJvJ3O58nmOZgv3sw4&#10;oMuTzeUJOMVQtYxSjNt1HL/GzpPZdlxpmsVweMtTa03WM/EbWR1nzc7MXR9/UbL+ZZxv/frrq58A&#10;AAD//wMAUEsDBBQABgAIAAAAIQBhMj5c3gAAAAkBAAAPAAAAZHJzL2Rvd25yZXYueG1sTI/NbsIw&#10;EITvlXgHayv1Bg6pClUaB9FKFKnlAv05L7GbRNjrKHZIePsup/b2rWY0O5OvRmfF2XSh8aRgPktA&#10;GCq9bqhS8PmxmT6CCBFJo/VkFFxMgFUxuckx036gvTkfYiU4hEKGCuoY20zKUNbGYZj51hBrP75z&#10;GPnsKqk7HDjcWZkmyUI6bIg/1Nial9qUp0PvFNhk+2z12+Vhg8P2u999De+v60qpu9tx/QQimjH+&#10;meFan6tDwZ2OvicdhFXAQ6KCabpkuMrp4p7pqCCdM8gil/8XFL8AAAD//wMAUEsBAi0AFAAGAAgA&#10;AAAhALaDOJL+AAAA4QEAABMAAAAAAAAAAAAAAAAAAAAAAFtDb250ZW50X1R5cGVzXS54bWxQSwEC&#10;LQAUAAYACAAAACEAOP0h/9YAAACUAQAACwAAAAAAAAAAAAAAAAAvAQAAX3JlbHMvLnJlbHNQSwEC&#10;LQAUAAYACAAAACEAtOSUSyACAAAzBAAADgAAAAAAAAAAAAAAAAAuAgAAZHJzL2Uyb0RvYy54bWxQ&#10;SwECLQAUAAYACAAAACEAYTI+XN4AAAAJAQAADwAAAAAAAAAAAAAAAAB6BAAAZHJzL2Rvd25yZXYu&#10;eG1sUEsFBgAAAAAEAAQA8wAAAIUFAAAAAA==&#10;" fillcolor="#c9c9c9 [1942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802D6"/>
    <w:rsid w:val="0018245F"/>
    <w:rsid w:val="001B53BC"/>
    <w:rsid w:val="001E4250"/>
    <w:rsid w:val="001E579C"/>
    <w:rsid w:val="00200A8F"/>
    <w:rsid w:val="00226FC0"/>
    <w:rsid w:val="00231F4B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1C45"/>
    <w:rsid w:val="003F503C"/>
    <w:rsid w:val="00414D6B"/>
    <w:rsid w:val="00436DBB"/>
    <w:rsid w:val="00485B22"/>
    <w:rsid w:val="00485C88"/>
    <w:rsid w:val="00487155"/>
    <w:rsid w:val="004A2083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203CC"/>
    <w:rsid w:val="00646639"/>
    <w:rsid w:val="00664EDA"/>
    <w:rsid w:val="006A19E1"/>
    <w:rsid w:val="006A6372"/>
    <w:rsid w:val="006D1127"/>
    <w:rsid w:val="006D326D"/>
    <w:rsid w:val="006D7741"/>
    <w:rsid w:val="006E1F6F"/>
    <w:rsid w:val="006F6F90"/>
    <w:rsid w:val="0070238C"/>
    <w:rsid w:val="00721F0E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2D42"/>
    <w:rsid w:val="008A2DA3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D2D5D"/>
    <w:rsid w:val="00EE69DF"/>
    <w:rsid w:val="00EF5421"/>
    <w:rsid w:val="00F322AC"/>
    <w:rsid w:val="00F813CE"/>
    <w:rsid w:val="00F904C6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64F4-C537-42A4-AAB9-3493C72E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1228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2025-04-13T18:24:00Z</dcterms:created>
  <dcterms:modified xsi:type="dcterms:W3CDTF">2025-04-13T18:24:00Z</dcterms:modified>
</cp:coreProperties>
</file>